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3CDA" w14:textId="77777777" w:rsidR="000D14CC" w:rsidRPr="000D14CC" w:rsidRDefault="000D14CC" w:rsidP="000D14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4CC">
        <w:rPr>
          <w:rFonts w:ascii="Times New Roman" w:hAnsi="Times New Roman" w:cs="Times New Roman"/>
          <w:b/>
          <w:bCs/>
          <w:sz w:val="24"/>
          <w:szCs w:val="24"/>
        </w:rPr>
        <w:t>ANEXO ÚNICO</w:t>
      </w:r>
    </w:p>
    <w:p w14:paraId="16894D9A" w14:textId="3DE92090" w:rsidR="000D14CC" w:rsidRDefault="000D14CC" w:rsidP="000D14CC">
      <w:pPr>
        <w:spacing w:after="4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a que se refere o art. 4º</w:t>
      </w:r>
    </w:p>
    <w:p w14:paraId="26844414" w14:textId="77777777" w:rsidR="000D14CC" w:rsidRPr="000D14CC" w:rsidRDefault="000D14CC" w:rsidP="000D14CC">
      <w:pPr>
        <w:spacing w:after="48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4CC">
        <w:rPr>
          <w:rFonts w:ascii="Times New Roman" w:hAnsi="Times New Roman" w:cs="Times New Roman"/>
          <w:b/>
          <w:bCs/>
          <w:sz w:val="24"/>
          <w:szCs w:val="24"/>
        </w:rPr>
        <w:t>(MODELO)</w:t>
      </w:r>
    </w:p>
    <w:p w14:paraId="4585A90C" w14:textId="77777777" w:rsidR="000D14CC" w:rsidRPr="000D14CC" w:rsidRDefault="000D14CC" w:rsidP="005B651C">
      <w:pPr>
        <w:spacing w:before="840" w:after="8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4CC">
        <w:rPr>
          <w:rFonts w:ascii="Times New Roman" w:hAnsi="Times New Roman" w:cs="Times New Roman"/>
          <w:b/>
          <w:bCs/>
          <w:sz w:val="24"/>
          <w:szCs w:val="24"/>
        </w:rPr>
        <w:t>TIMBRE DO MUNICÍPIO</w:t>
      </w:r>
    </w:p>
    <w:p w14:paraId="162128CC" w14:textId="1BA3F199" w:rsidR="000D14CC" w:rsidRDefault="000D14CC" w:rsidP="000D14C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TERMO DE RESPONSABILIDADE FEADM 2020 Nº. ______/20____</w:t>
      </w:r>
    </w:p>
    <w:p w14:paraId="0AA5D3E0" w14:textId="77777777" w:rsidR="000D14CC" w:rsidRDefault="000D14CC" w:rsidP="00D435E7">
      <w:pPr>
        <w:spacing w:after="48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MUNICÍPIO:_____________</w:t>
      </w:r>
    </w:p>
    <w:p w14:paraId="318B5F16" w14:textId="77777777" w:rsidR="000D14CC" w:rsidRDefault="000D14CC" w:rsidP="00D435E7">
      <w:pPr>
        <w:spacing w:after="480" w:line="36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Termo de Responsabilidade que firma, no âmbito do Fundo Estadual de Apoio ao Desenvolvimento Municipal - FEADM, o MUNICÍPIO _____________________, na forma da Lei Complementar nº 712/2013.</w:t>
      </w:r>
    </w:p>
    <w:p w14:paraId="4CBB6132" w14:textId="6865D7A7" w:rsidR="000D14CC" w:rsidRDefault="000D14CC" w:rsidP="000D14C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O Município ____________, pessoa jurídica de direito público interno, neste 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representado(a) pelo(a) Prefeito(a) Municipal _________, Sr.(a) 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portador(a) da Carteira de Identidade nº ___________, expedida pelo(a)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inscrito(a) no CPF sob o nº ___________, e pelo Gestor do Fundo Municipal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Investimento (juntar cópia do Decreto, Portaria), Sr.(a) _____________, portador(a)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Carteira de Identidade nº ___________, expedida pelo(a) ___________, inscrito(a)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CPF sob o nº ___________, por meio de seu Fundo Municipal de Investimento,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instituído pela Lei Municipal nº ___________, inscrito no CNPJ/MF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____________, doravante denominado FUNDO MUNICIPAL, com fundamento na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Complementar Estadual nº 712, de 13 de setembro de 2013, especialmente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cumprimento das disposições do Art. 11-C; no Decreto Estadual nº ____-R, de ___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 xml:space="preserve">______ de </w:t>
      </w:r>
      <w:r w:rsidR="00D6067D">
        <w:rPr>
          <w:rFonts w:ascii="Times New Roman" w:hAnsi="Times New Roman" w:cs="Times New Roman"/>
          <w:sz w:val="24"/>
          <w:szCs w:val="24"/>
        </w:rPr>
        <w:t>_______</w:t>
      </w:r>
      <w:r w:rsidRPr="000D14CC">
        <w:rPr>
          <w:rFonts w:ascii="Times New Roman" w:hAnsi="Times New Roman" w:cs="Times New Roman"/>
          <w:sz w:val="24"/>
          <w:szCs w:val="24"/>
        </w:rPr>
        <w:t>, bem como nas alterações posteriores destes instrumentos regulatórios,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firma o presente TERMO DE RESPONSABILIDADE, pelo qual assume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RESPONSABILIDADES a seguir transcritas, junto ao Fundo Estadual de Apoio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Desenvolvimento Municipal - FEADM, doravante denominado FUNDO CIDADES,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inscrito no CNPJ/ MF sob o nº 19.117.922/0001-01, com sede na Av. Governador Bley,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236, Ed. Fábio Ruschi, 4º Andar, CEP 29.010-150, Centro, Vitória - ES, conforme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segue:</w:t>
      </w:r>
    </w:p>
    <w:p w14:paraId="33CEFAE0" w14:textId="77777777" w:rsidR="000D14CC" w:rsidRPr="008F3A53" w:rsidRDefault="000D14CC" w:rsidP="008F3A53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5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O Município assume as seguintes </w:t>
      </w:r>
      <w:r w:rsidRPr="008F3A53">
        <w:rPr>
          <w:rFonts w:ascii="Times New Roman" w:hAnsi="Times New Roman" w:cs="Times New Roman"/>
          <w:b/>
          <w:bCs/>
          <w:sz w:val="28"/>
          <w:szCs w:val="28"/>
          <w:u w:val="single"/>
        </w:rPr>
        <w:t>RESPONSABILIDADES ESPECÍFICAS</w:t>
      </w:r>
      <w:r w:rsidRPr="008F3A5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22114D0" w14:textId="77777777" w:rsidR="008F3A53" w:rsidRDefault="000D14CC" w:rsidP="008F3A53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1. Gerir o FUNDO MUNICIPAL acima qualificado, criado em cumprimento às disposições do Art. 6º da Lei Complementar nº 712/13 e suas alterações posteriores;</w:t>
      </w:r>
    </w:p>
    <w:p w14:paraId="75B02446" w14:textId="77777777" w:rsidR="00A57F04" w:rsidRDefault="000D14CC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2. Assumir a exclusiva responsabilidade pela correta aplicação dos recursos repassados pelo FUNDO CIDADES incluindo a regularidade do processo de licitação e do empenho, liquidação e pagamento da despesa necessária para a execução dos projetos contemplados, na forma do Art. 11-A da Lei Complementar nº 712/13 e suas alterações posteriores; Manter em funcionamento o Conselho de Fiscalização e Acompanhamento das aplicações de recursos repassados ao FUNDO MUNICIPAL constituído por meio da Lei nº ________ (citar a lei que constituiu o conselho e indica seus membros), em cumprimento às disposições dos Arts. 8º da Lei Complementar nº 712/13 e suas alterações posteriores.</w:t>
      </w:r>
    </w:p>
    <w:p w14:paraId="47018EE0" w14:textId="77777777" w:rsidR="00A57F04" w:rsidRDefault="000D14CC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3.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Publicar na imprensa oficial a listagem dos projetos que serão apoiados por intermédio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do FUNDO CIDADES, bem como as eventuais modificações na listagem, em cumprimento à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disposição do Art. 11-B da Lei Complementar nº 712/13 e suas alterações posteriores,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identificando, por projeto, a área beneficiada, bem como a(s) diretriz(es) e prioridade(s) de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aplicação dos recursos atendidas;</w:t>
      </w:r>
    </w:p>
    <w:p w14:paraId="1D9C78AD" w14:textId="77777777" w:rsidR="00A57F04" w:rsidRDefault="000D14CC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4. Cumprir integralmente, as disposições da Lei Complementar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nº 712/13 e suas alterações,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bem como as diretrizes e prioridades de aplicação e demais regulamentações expressas em Decreto(s) do Poder Executivo Estadual decorrentes do disposto nos Arts. 7º e 15 da referida Lei Complementar;</w:t>
      </w:r>
    </w:p>
    <w:p w14:paraId="63A907BF" w14:textId="77777777" w:rsidR="00A57F04" w:rsidRDefault="000D14CC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5. Arcar com quaisquer ônus de natureza trabalhista, previdenciária ou social porventura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decorrente da execução dos projetos apoiados por intermédio do FUNDO CIDADES,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responsabilizando-se por todas as obrigações tributárias, porventura aplicáveis, sejam</w:t>
      </w:r>
      <w:r w:rsidR="00A57F04">
        <w:rPr>
          <w:rFonts w:ascii="Times New Roman" w:hAnsi="Times New Roman" w:cs="Times New Roman"/>
          <w:sz w:val="24"/>
          <w:szCs w:val="24"/>
        </w:rPr>
        <w:t xml:space="preserve"> </w:t>
      </w:r>
      <w:r w:rsidRPr="000D14CC">
        <w:rPr>
          <w:rFonts w:ascii="Times New Roman" w:hAnsi="Times New Roman" w:cs="Times New Roman"/>
          <w:sz w:val="24"/>
          <w:szCs w:val="24"/>
        </w:rPr>
        <w:t>federais, estaduais ou municipais, bem como cumprir todas as disposições da legislação ambiental, no que se refere às exigências dos órgãos ambientais competentes para fiscalização;</w:t>
      </w:r>
    </w:p>
    <w:p w14:paraId="65EDFCD3" w14:textId="77777777" w:rsidR="00A57F04" w:rsidRDefault="000D14CC" w:rsidP="00A57F04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 xml:space="preserve">6. Elaborar, por si, ou por terceiros, os projetos e estudos técnicos necessários à implantação, edificação ou aquisição necessários à execução dos investimentos municipais apoiados por intermédio do FUNDO CIDADES, cumprindo todas as normas técnicas e legais aplicáveis, assumindo inteira responsabilidade pela fiscalização da execução, quando contratada ou delegada a terceiros e pelo respectivo recebimento dos objetos, quando concluídos, com vistas </w:t>
      </w:r>
      <w:r w:rsidRPr="000D14CC">
        <w:rPr>
          <w:rFonts w:ascii="Times New Roman" w:hAnsi="Times New Roman" w:cs="Times New Roman"/>
          <w:sz w:val="24"/>
          <w:szCs w:val="24"/>
        </w:rPr>
        <w:lastRenderedPageBreak/>
        <w:t>a garantir a que o empreendimento alcance o desempenho e a qualidade apresentada pelos projetos;</w:t>
      </w:r>
    </w:p>
    <w:p w14:paraId="33B4F1D9" w14:textId="77777777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7. Aplicar os recursos transferidos pelo FUNDO CIDADES exclusivamente em despesas classificadas no grupo natureza da despesa “4 - Investimentos” mantendo-os na conta corrente nº _________, aberta na agência ________ do Banco do Estado do Espírito Santo - BANESTES;</w:t>
      </w:r>
    </w:p>
    <w:p w14:paraId="2F7B7693" w14:textId="77777777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8. Movimentar os recursos somente para o pagamento das despesas dos projetos apoiados por intermédio do FUNDO CIDADES ou para aplicação financeira, devendo a movimentação realizar-se, exclusivamente, mediante cheque nominativo ao credor ou ordem bancária, Transferência Eletrônica de Disponibilidade (TED) ou outra modalidade de saque autorizada pelo Banco Central do Brasil em que fique identificada a destinação e, no caso de pagamento, o credor;</w:t>
      </w:r>
    </w:p>
    <w:p w14:paraId="6CE37A6C" w14:textId="77777777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9. Registrar em sua contabilidade analítica, os atos e fatos administrativos de gestão dos recursos alocados por força deste TERMO;</w:t>
      </w:r>
    </w:p>
    <w:p w14:paraId="0E64B0D6" w14:textId="77777777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10. Manter arquivo individualizado de toda documentação comprobatória das despesas realizadas em virtude deste TERMO, garantindo que os documentos sejam emitidos em nome do FUNDO MUNICIPAL, ficando à disposição dos órgãos de controle, coordenação e supervisão, por um prazo de 05 (cinco) anos, contados a partir da data da aprovação da prestação de contas final;</w:t>
      </w:r>
    </w:p>
    <w:p w14:paraId="554E6C58" w14:textId="77777777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11. Enviar relatório sobre a aplicação dos recursos e a avaliação das verbas recebidas por intermédio do FUNDO CIDADES, no mês de março de cada ano, aos Poderes Legislativos Estadual e Municipal;</w:t>
      </w:r>
    </w:p>
    <w:p w14:paraId="5703A8A9" w14:textId="426A3ADA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12. Proceder à divulgação institucional prevista no art. 11, da Lei Complementar nº 712/13, nos moldes constantes da página do FUNDO CIDADES, mantida no sítio da Secretaria de Estado de Economia e Planejamento do Governo do Estado do Espírito Santo, na Internet;</w:t>
      </w:r>
    </w:p>
    <w:p w14:paraId="5CAC9088" w14:textId="77777777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13. Promover o envio oficial deste TERMO, em vias originais, para a Secretaria de Estado de Economia e Planejamento do Governo do Estado do Espírito Santo e para o Conselho de Fiscalização e Acompanhamento e, em cópias, aos Poderes Legislativos Estadual e Municipal e aos demais órgãos para os quais haja previsão legal, contratual ou de outra natureza;</w:t>
      </w:r>
    </w:p>
    <w:p w14:paraId="262F20C3" w14:textId="2574DBE1" w:rsidR="00F36AEE" w:rsidRDefault="000D14CC" w:rsidP="00F36A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lastRenderedPageBreak/>
        <w:t>14. O presente TERMO DE RESPONSABILIDADE segue assinado.</w:t>
      </w:r>
    </w:p>
    <w:p w14:paraId="343144C8" w14:textId="77777777" w:rsidR="00F36AEE" w:rsidRDefault="000D14CC" w:rsidP="00D435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(Município)/ES, ____ de _____________ de 20___.</w:t>
      </w:r>
    </w:p>
    <w:p w14:paraId="52FDC70C" w14:textId="77777777" w:rsidR="00F36AEE" w:rsidRDefault="000D14CC" w:rsidP="00D435E7">
      <w:pPr>
        <w:spacing w:before="12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1963272" w14:textId="77777777" w:rsidR="00F36AEE" w:rsidRDefault="000D14CC" w:rsidP="00D435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PREFEITO DO MUNICÍPIO</w:t>
      </w:r>
    </w:p>
    <w:p w14:paraId="1E6FC796" w14:textId="41488E8C" w:rsidR="00F36AEE" w:rsidRDefault="000D14CC" w:rsidP="00D435E7">
      <w:pPr>
        <w:spacing w:before="120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EA7F87C" w14:textId="749F4D92" w:rsidR="000D14CC" w:rsidRPr="000D14CC" w:rsidRDefault="000D14CC" w:rsidP="00D435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4CC">
        <w:rPr>
          <w:rFonts w:ascii="Times New Roman" w:hAnsi="Times New Roman" w:cs="Times New Roman"/>
          <w:sz w:val="24"/>
          <w:szCs w:val="24"/>
        </w:rPr>
        <w:t>GESTOR DO FUNDO MUNICIPAL</w:t>
      </w:r>
    </w:p>
    <w:sectPr w:rsidR="000D14CC" w:rsidRPr="000D14CC" w:rsidSect="000D14CC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CC"/>
    <w:rsid w:val="00005C46"/>
    <w:rsid w:val="000D14CC"/>
    <w:rsid w:val="00572062"/>
    <w:rsid w:val="005B651C"/>
    <w:rsid w:val="007C65F9"/>
    <w:rsid w:val="008F3A53"/>
    <w:rsid w:val="00A57F04"/>
    <w:rsid w:val="00A908A8"/>
    <w:rsid w:val="00D435E7"/>
    <w:rsid w:val="00D6067D"/>
    <w:rsid w:val="00F3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3BD2"/>
  <w15:chartTrackingRefBased/>
  <w15:docId w15:val="{7696B570-B3FE-4F1C-B3C2-79AA5182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link w:val="TEXTOChar"/>
    <w:autoRedefine/>
    <w:qFormat/>
    <w:rsid w:val="007C65F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EXTOChar">
    <w:name w:val="TEXTO Char"/>
    <w:basedOn w:val="Fontepargpadro"/>
    <w:link w:val="TEXTO"/>
    <w:rsid w:val="007C65F9"/>
    <w:rPr>
      <w:rFonts w:ascii="Times New Roman" w:hAnsi="Times New Roman"/>
      <w:sz w:val="24"/>
    </w:rPr>
  </w:style>
  <w:style w:type="paragraph" w:customStyle="1" w:styleId="TTULO">
    <w:name w:val="TÍTULO"/>
    <w:next w:val="TEXTO"/>
    <w:link w:val="TTULOChar"/>
    <w:autoRedefine/>
    <w:qFormat/>
    <w:rsid w:val="007C65F9"/>
    <w:pPr>
      <w:spacing w:before="240" w:after="0" w:line="360" w:lineRule="auto"/>
      <w:jc w:val="both"/>
    </w:pPr>
    <w:rPr>
      <w:rFonts w:ascii="Times New Roman" w:hAnsi="Times New Roman"/>
      <w:sz w:val="28"/>
    </w:rPr>
  </w:style>
  <w:style w:type="character" w:customStyle="1" w:styleId="TTULOChar">
    <w:name w:val="TÍTULO Char"/>
    <w:basedOn w:val="Fontepargpadro"/>
    <w:link w:val="TTULO"/>
    <w:rsid w:val="007C65F9"/>
    <w:rPr>
      <w:rFonts w:ascii="Times New Roman" w:hAnsi="Times New Roman"/>
      <w:sz w:val="28"/>
    </w:rPr>
  </w:style>
  <w:style w:type="paragraph" w:customStyle="1" w:styleId="CAPTULO">
    <w:name w:val="CAPÍTULO"/>
    <w:next w:val="TTULO"/>
    <w:link w:val="CAPTULOChar"/>
    <w:autoRedefine/>
    <w:qFormat/>
    <w:rsid w:val="007C65F9"/>
    <w:pPr>
      <w:spacing w:before="240" w:after="0" w:line="360" w:lineRule="auto"/>
      <w:jc w:val="both"/>
    </w:pPr>
    <w:rPr>
      <w:rFonts w:ascii="Times New Roman" w:hAnsi="Times New Roman"/>
      <w:sz w:val="32"/>
    </w:rPr>
  </w:style>
  <w:style w:type="character" w:customStyle="1" w:styleId="CAPTULOChar">
    <w:name w:val="CAPÍTULO Char"/>
    <w:basedOn w:val="Fontepargpadro"/>
    <w:link w:val="CAPTULO"/>
    <w:rsid w:val="007C65F9"/>
    <w:rPr>
      <w:rFonts w:ascii="Times New Roman" w:hAnsi="Times New Roman"/>
      <w:sz w:val="32"/>
    </w:rPr>
  </w:style>
  <w:style w:type="paragraph" w:customStyle="1" w:styleId="DISCIPLINA">
    <w:name w:val="DISCIPLINA"/>
    <w:next w:val="CAPTULO"/>
    <w:link w:val="DISCIPLINAChar"/>
    <w:autoRedefine/>
    <w:qFormat/>
    <w:rsid w:val="007C65F9"/>
    <w:pPr>
      <w:spacing w:after="0" w:line="360" w:lineRule="auto"/>
      <w:jc w:val="center"/>
    </w:pPr>
    <w:rPr>
      <w:rFonts w:ascii="Times New Roman" w:hAnsi="Times New Roman"/>
      <w:sz w:val="40"/>
    </w:rPr>
  </w:style>
  <w:style w:type="character" w:customStyle="1" w:styleId="DISCIPLINAChar">
    <w:name w:val="DISCIPLINA Char"/>
    <w:basedOn w:val="Fontepargpadro"/>
    <w:link w:val="DISCIPLINA"/>
    <w:rsid w:val="007C65F9"/>
    <w:rPr>
      <w:rFonts w:ascii="Times New Roman" w:hAnsi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1012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Cesar Coelho da Silva Mattos</dc:creator>
  <cp:keywords/>
  <dc:description/>
  <cp:lastModifiedBy>Gabriela Velasco Thomaz</cp:lastModifiedBy>
  <cp:revision>10</cp:revision>
  <dcterms:created xsi:type="dcterms:W3CDTF">2020-03-13T13:19:00Z</dcterms:created>
  <dcterms:modified xsi:type="dcterms:W3CDTF">2022-01-25T14:52:00Z</dcterms:modified>
</cp:coreProperties>
</file>